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18EB" w14:textId="3C1A99F9" w:rsidR="00D17349" w:rsidRPr="00281E7D" w:rsidRDefault="00281E7D" w:rsidP="00281E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1E7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19849F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56FA538E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г. Тирасполь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>___» __________ 202</w:t>
      </w:r>
      <w:r w:rsidR="00D32B9A">
        <w:rPr>
          <w:rFonts w:ascii="Times New Roman" w:eastAsia="Calibri" w:hAnsi="Times New Roman" w:cs="Times New Roman"/>
          <w:sz w:val="23"/>
          <w:szCs w:val="23"/>
        </w:rPr>
        <w:t>5</w:t>
      </w:r>
      <w:r w:rsidRPr="00C03640">
        <w:rPr>
          <w:rFonts w:ascii="Times New Roman" w:eastAsia="Calibri" w:hAnsi="Times New Roman" w:cs="Times New Roman"/>
          <w:sz w:val="23"/>
          <w:szCs w:val="23"/>
        </w:rPr>
        <w:t>г.</w:t>
      </w:r>
    </w:p>
    <w:p w14:paraId="506C0208" w14:textId="77777777" w:rsidR="00281E7D" w:rsidRPr="00582A17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68DCD652" w14:textId="0E11953B" w:rsidR="00281E7D" w:rsidRPr="00582A17" w:rsidRDefault="001C3C83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именуемое в дальнейшем «Поставщик», в лице ___</w:t>
      </w:r>
      <w:r w:rsidRPr="00582A1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 и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», именуемое в дальнейшем «Покупатель», в лице 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исполняющего обязанности директора </w:t>
      </w:r>
      <w:r w:rsidR="00D32B9A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с другой стороны, при совместном упоминании именуемые «Стороны», на основании Протокола № __</w:t>
      </w:r>
      <w:proofErr w:type="gramStart"/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D32B9A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="00D32B9A">
        <w:rPr>
          <w:rFonts w:ascii="Times New Roman" w:eastAsia="Calibri" w:hAnsi="Times New Roman" w:cs="Times New Roman"/>
          <w:sz w:val="24"/>
          <w:szCs w:val="24"/>
        </w:rPr>
        <w:t xml:space="preserve"> ______ 2025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о нижеследующем:</w:t>
      </w:r>
    </w:p>
    <w:p w14:paraId="7B16E765" w14:textId="77777777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6E450FC8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192023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05A38C2B" w:rsidR="00281E7D" w:rsidRPr="00582A17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1.1. По настоящему контракту Поставщик обязуется передать в собственность Покупа</w:t>
      </w:r>
      <w:r w:rsidR="00543B8B" w:rsidRPr="00582A17">
        <w:rPr>
          <w:rFonts w:ascii="Times New Roman" w:eastAsia="Calibri" w:hAnsi="Times New Roman" w:cs="Times New Roman"/>
          <w:sz w:val="24"/>
          <w:szCs w:val="24"/>
        </w:rPr>
        <w:t>телю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 xml:space="preserve"> инертные материалы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, согласно Спецификации (Приложение№1 к настоящему контракту), 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именуемое – Товар</w:t>
      </w:r>
      <w:r w:rsidRPr="00582A17">
        <w:rPr>
          <w:rFonts w:ascii="Times New Roman" w:eastAsia="Calibri" w:hAnsi="Times New Roman" w:cs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582A17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1.2. Ассортимент, количество и цена за единицу Товара указываются в Спецификации,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  <w:r w:rsidRPr="00582A17">
        <w:rPr>
          <w:rFonts w:ascii="Times New Roman" w:eastAsia="Calibri" w:hAnsi="Times New Roman" w:cs="Times New Roman"/>
          <w:sz w:val="24"/>
          <w:szCs w:val="24"/>
        </w:rPr>
        <w:t>являющейся неотъемлемой частью настоящего контракта.</w:t>
      </w:r>
    </w:p>
    <w:p w14:paraId="76902D3E" w14:textId="310B5666" w:rsidR="006E47EE" w:rsidRPr="00582A17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Поставляемый товар 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Поставщику на 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собственности, не заложен, не арестован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являются предметом исков третьих лиц.</w:t>
      </w:r>
    </w:p>
    <w:p w14:paraId="5C117B71" w14:textId="77777777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СУММА </w:t>
      </w: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C03640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29B3404" w14:textId="25240ED0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2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.1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. Общая сумма Контракта составляет _________ (сумма прописью) рублей ПМР. </w:t>
      </w:r>
    </w:p>
    <w:p w14:paraId="17273E6B" w14:textId="73590F6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2.2.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Цена Контракта является твердой и определяется на весь срок действия Контракта в соответствии с правилами, установленными законодательством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184B6DDC" w14:textId="3AB124C8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2.3. Цена на товар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по настоящему Контракту может быть изменена только в случаях, порядке и на условиях, предусмотренных законодательством Приднестровской Молдав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ской Республики в сфере закупок.</w:t>
      </w:r>
    </w:p>
    <w:p w14:paraId="5FA2FC0B" w14:textId="161C4D31" w:rsidR="00543B8B" w:rsidRPr="00723341" w:rsidRDefault="00582A17" w:rsidP="0072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81E7D" w:rsidRPr="00723341">
        <w:rPr>
          <w:rFonts w:ascii="Times New Roman" w:eastAsia="Calibri" w:hAnsi="Times New Roman" w:cs="Times New Roman"/>
          <w:sz w:val="24"/>
          <w:szCs w:val="24"/>
        </w:rPr>
        <w:t>2</w:t>
      </w:r>
      <w:r w:rsidR="00C8657B" w:rsidRPr="00723341">
        <w:rPr>
          <w:rFonts w:ascii="Times New Roman" w:eastAsia="Calibri" w:hAnsi="Times New Roman" w:cs="Times New Roman"/>
          <w:sz w:val="24"/>
          <w:szCs w:val="24"/>
        </w:rPr>
        <w:t>.4</w:t>
      </w:r>
      <w:r w:rsidR="00281E7D" w:rsidRPr="007233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3B8B" w:rsidRPr="00723341">
        <w:rPr>
          <w:rFonts w:ascii="Times New Roman" w:hAnsi="Times New Roman" w:cs="Times New Roman"/>
          <w:sz w:val="24"/>
          <w:szCs w:val="24"/>
        </w:rPr>
        <w:t>Расчет по контракту производится Покупателем путем перечисления д</w:t>
      </w:r>
      <w:r w:rsidR="00A82DF4" w:rsidRPr="00723341">
        <w:rPr>
          <w:rFonts w:ascii="Times New Roman" w:hAnsi="Times New Roman" w:cs="Times New Roman"/>
          <w:sz w:val="24"/>
          <w:szCs w:val="24"/>
        </w:rPr>
        <w:t>енежных средств на счет Поставщика</w:t>
      </w:r>
      <w:r w:rsidR="00543B8B" w:rsidRPr="00723341">
        <w:rPr>
          <w:rFonts w:ascii="Times New Roman" w:hAnsi="Times New Roman" w:cs="Times New Roman"/>
          <w:sz w:val="24"/>
          <w:szCs w:val="24"/>
        </w:rPr>
        <w:t xml:space="preserve"> </w:t>
      </w:r>
      <w:r w:rsidR="00192023" w:rsidRPr="00723341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  <w:r w:rsidR="0072334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23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100 % от стоимости партии товара </w:t>
      </w:r>
      <w:r w:rsidR="00D32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оплачивается </w:t>
      </w:r>
      <w:r w:rsidR="00723341" w:rsidRPr="00723341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15 (пятнадцати) календарных дней с даты поставки Покупателю партии Товара (дата поставки фиксируется в товаросопроводительной документации).</w:t>
      </w:r>
    </w:p>
    <w:p w14:paraId="57879192" w14:textId="4696FB54" w:rsidR="00281E7D" w:rsidRPr="00582A17" w:rsidRDefault="00582A17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2.5. Расчеты за товар производятся в рублях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06E8755E" w14:textId="2934A7F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2.6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. Источник финансирования – собственные средства</w:t>
      </w:r>
      <w:r w:rsidR="00D32543" w:rsidRPr="00582A17">
        <w:rPr>
          <w:rFonts w:ascii="Times New Roman" w:eastAsia="Calibri" w:hAnsi="Times New Roman" w:cs="Times New Roman"/>
          <w:sz w:val="24"/>
          <w:szCs w:val="24"/>
        </w:rPr>
        <w:t xml:space="preserve">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951B17A" w14:textId="77777777" w:rsidR="00543B8B" w:rsidRPr="00C107E3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C107E3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05FA6F7F" w14:textId="770BADED" w:rsidR="00281E7D" w:rsidRPr="00582A17" w:rsidRDefault="00582A17" w:rsidP="00582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hAnsi="Times New Roman" w:cs="Times New Roman"/>
          <w:sz w:val="24"/>
          <w:szCs w:val="24"/>
        </w:rPr>
        <w:t xml:space="preserve">3.1. </w:t>
      </w:r>
      <w:r w:rsidRPr="00582A17">
        <w:rPr>
          <w:rFonts w:ascii="Times New Roman" w:hAnsi="Times New Roman" w:cs="Times New Roman"/>
          <w:sz w:val="24"/>
          <w:szCs w:val="24"/>
        </w:rPr>
        <w:t>Товар поставляется отдельными партиями по письменно</w:t>
      </w:r>
      <w:r w:rsidR="00723341">
        <w:rPr>
          <w:rFonts w:ascii="Times New Roman" w:hAnsi="Times New Roman" w:cs="Times New Roman"/>
          <w:sz w:val="24"/>
          <w:szCs w:val="24"/>
        </w:rPr>
        <w:t>й заявке Покупателя в течение 10</w:t>
      </w:r>
      <w:r w:rsidRPr="00582A17">
        <w:rPr>
          <w:rFonts w:ascii="Times New Roman" w:hAnsi="Times New Roman" w:cs="Times New Roman"/>
          <w:sz w:val="24"/>
          <w:szCs w:val="24"/>
        </w:rPr>
        <w:t>-ти календарных дней с момента получения</w:t>
      </w:r>
      <w:r w:rsidR="00D32B9A">
        <w:rPr>
          <w:rFonts w:ascii="Times New Roman" w:hAnsi="Times New Roman" w:cs="Times New Roman"/>
          <w:sz w:val="24"/>
          <w:szCs w:val="24"/>
        </w:rPr>
        <w:t xml:space="preserve"> заявки Покупателя до 31.12.2025</w:t>
      </w:r>
      <w:r w:rsidRPr="00582A17">
        <w:rPr>
          <w:rFonts w:ascii="Times New Roman" w:hAnsi="Times New Roman" w:cs="Times New Roman"/>
          <w:sz w:val="24"/>
          <w:szCs w:val="24"/>
        </w:rPr>
        <w:t xml:space="preserve"> г. Датой поставки партии Товара является дата подписания уполномоченными представителями товарной накладной и счет-фактуры.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49566E36" w14:textId="27EA47A9" w:rsidR="00C8657B" w:rsidRPr="00582A17" w:rsidRDefault="00C8657B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Поставка товара осуществляется Поставщиком на </w:t>
      </w:r>
      <w:r w:rsidR="00582A1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склад Покупателя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proofErr w:type="spellStart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г.Тирасполь</w:t>
      </w:r>
      <w:proofErr w:type="spellEnd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проезд Октябрьский 5, АБЗ МУП «ТДРСУ».</w:t>
      </w:r>
    </w:p>
    <w:p w14:paraId="12A26778" w14:textId="50FD0590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3.3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8657B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7EF57AE1" w:rsidR="00281E7D" w:rsidRPr="00582A17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6C3EAC" w:rsidRPr="00582A17">
        <w:rPr>
          <w:rFonts w:ascii="Times New Roman" w:eastAsia="Times New Roman" w:hAnsi="Times New Roman" w:cs="Times New Roman"/>
          <w:bCs/>
          <w:sz w:val="24"/>
          <w:szCs w:val="24"/>
        </w:rPr>
        <w:t>3.4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</w:t>
      </w:r>
      <w:r w:rsidR="007233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передачи товара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7F15878" w14:textId="39F12345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3.5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Доставка товара осуществляется силами и средствами Поставщика на склад Покупателя.</w:t>
      </w:r>
    </w:p>
    <w:p w14:paraId="40DBCB43" w14:textId="10CBE721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3.6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>. При приемке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</w:t>
      </w:r>
      <w:r w:rsidR="00582A17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согласованные сроки между Сторонами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BEACD32" w14:textId="77777777" w:rsidR="00281E7D" w:rsidRPr="00C03640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9CEE0E2" w14:textId="77777777" w:rsidR="00281E7D" w:rsidRPr="00C03640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4.ПРАВА И ОБЯЗАННОСТИ СТОРОН</w:t>
      </w:r>
    </w:p>
    <w:p w14:paraId="109649B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 Поставщик обязан:</w:t>
      </w:r>
    </w:p>
    <w:p w14:paraId="7095F46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4.1.1. Поставить Покупателю Товар на условиях и сроки, предусмотренные настоящим Контрактом.</w:t>
      </w:r>
    </w:p>
    <w:p w14:paraId="43CECD5E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4.1.3. Поставить Покупателю Товар свободным от прав третьих лиц.</w:t>
      </w:r>
    </w:p>
    <w:p w14:paraId="51A07E69" w14:textId="77777777" w:rsidR="00281E7D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260C066B" w14:textId="30257790" w:rsidR="00D32B9A" w:rsidRPr="00D32B9A" w:rsidRDefault="00D32B9A" w:rsidP="00D32B9A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4.1.5</w:t>
      </w:r>
      <w:r w:rsidRPr="00D32B9A">
        <w:rPr>
          <w:rFonts w:ascii="Times New Roman" w:eastAsia="Calibri" w:hAnsi="Times New Roman" w:cs="Times New Roman"/>
          <w:sz w:val="24"/>
          <w:szCs w:val="24"/>
        </w:rPr>
        <w:t>. Обязан предоставлять информацию о всех соисполнителях, субподрядчиках, заключивших контракт или контракты с поставщиком, цена которого или общая цена которых составляет более чем 10 процентов цены контракта.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2B9A">
        <w:rPr>
          <w:rFonts w:ascii="Times New Roman" w:eastAsia="Calibri" w:hAnsi="Times New Roman" w:cs="Times New Roman"/>
          <w:sz w:val="24"/>
          <w:szCs w:val="24"/>
        </w:rPr>
        <w:t>Информация, указанная в настоящем подпункте, представляется Покупателю Поставщиком в течении 10 (десяти) дней с момента заключения и контракта с соисполнителем, субподрядчиком.</w:t>
      </w:r>
    </w:p>
    <w:p w14:paraId="151E504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 Поставщик имеет право:</w:t>
      </w:r>
    </w:p>
    <w:p w14:paraId="46FB386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 Покупатель обязан:</w:t>
      </w:r>
    </w:p>
    <w:p w14:paraId="15D507E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4.3.2. Оплатить Товар в размерах и сроки, установленные Контрактом.</w:t>
      </w:r>
    </w:p>
    <w:p w14:paraId="18FB67E6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 Покупатель имеет право:</w:t>
      </w:r>
    </w:p>
    <w:p w14:paraId="7FCDABC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proofErr w:type="gramStart"/>
      <w:r w:rsidRPr="00582A17">
        <w:rPr>
          <w:rFonts w:ascii="Times New Roman" w:eastAsia="Times New Roman" w:hAnsi="Times New Roman" w:cs="Times New Roman"/>
          <w:sz w:val="24"/>
          <w:szCs w:val="24"/>
        </w:rPr>
        <w:t>от Поставщика</w:t>
      </w:r>
      <w:proofErr w:type="gramEnd"/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0431D14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недостатков поставленного Товара.</w:t>
      </w:r>
    </w:p>
    <w:p w14:paraId="79BF3572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E2B4505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00A0E295" w14:textId="0B9E5FE9" w:rsidR="00723341" w:rsidRPr="00723341" w:rsidRDefault="00723341" w:rsidP="007233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</w:t>
      </w:r>
      <w:r w:rsidRPr="00723341">
        <w:rPr>
          <w:rFonts w:ascii="Times New Roman" w:eastAsia="Calibri" w:hAnsi="Times New Roman" w:cs="Times New Roman"/>
          <w:sz w:val="24"/>
          <w:szCs w:val="24"/>
        </w:rPr>
        <w:t>.4. За непредставление инф</w:t>
      </w:r>
      <w:r w:rsidR="00D32B9A">
        <w:rPr>
          <w:rFonts w:ascii="Times New Roman" w:eastAsia="Calibri" w:hAnsi="Times New Roman" w:cs="Times New Roman"/>
          <w:sz w:val="24"/>
          <w:szCs w:val="24"/>
        </w:rPr>
        <w:t>ормации, указанной в подпункте 4.1.5. пункта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D32B9A">
        <w:rPr>
          <w:rFonts w:ascii="Times New Roman" w:eastAsia="Calibri" w:hAnsi="Times New Roman" w:cs="Times New Roman"/>
          <w:sz w:val="24"/>
          <w:szCs w:val="24"/>
        </w:rPr>
        <w:t>раздела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путем взыскания с поставщика пеней в размере не </w:t>
      </w:r>
      <w:r>
        <w:rPr>
          <w:rFonts w:ascii="Times New Roman" w:eastAsia="Calibri" w:hAnsi="Times New Roman" w:cs="Times New Roman"/>
          <w:sz w:val="24"/>
          <w:szCs w:val="24"/>
        </w:rPr>
        <w:t>менее чем 0,05% от цены контракта</w:t>
      </w:r>
      <w:r w:rsidRPr="00723341">
        <w:rPr>
          <w:rFonts w:ascii="Times New Roman" w:eastAsia="Calibri" w:hAnsi="Times New Roman" w:cs="Times New Roman"/>
          <w:sz w:val="24"/>
          <w:szCs w:val="24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</w:t>
      </w:r>
      <w:r w:rsidR="00D32B9A">
        <w:rPr>
          <w:rFonts w:ascii="Times New Roman" w:eastAsia="Calibri" w:hAnsi="Times New Roman" w:cs="Times New Roman"/>
          <w:sz w:val="24"/>
          <w:szCs w:val="24"/>
        </w:rPr>
        <w:t>нкте 4.1.5. пункта 4.1 раздела 4</w:t>
      </w:r>
      <w:r w:rsidRPr="00723341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поставщиком не влечет за собой недействительность заключенного контракта по данному основанию.</w:t>
      </w:r>
    </w:p>
    <w:p w14:paraId="2174782B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</w:p>
    <w:p w14:paraId="16B77E44" w14:textId="3A59939C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товара, поставляемого по настоящему контракту, по требованию Покупателя должно подтверждаться се</w:t>
      </w:r>
      <w:r w:rsidR="00CB202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ртификатом соответствия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паспортом качества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товар.</w:t>
      </w:r>
    </w:p>
    <w:p w14:paraId="01458456" w14:textId="77777777" w:rsidR="00A82DF4" w:rsidRPr="00582A17" w:rsidRDefault="00A82DF4" w:rsidP="006C3EA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1925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7. ФОРС-МАЖОР (ДЕЙСТВИЕ НЕПРЕОДОЛИМОЙ СИЛЫ)</w:t>
      </w:r>
    </w:p>
    <w:p w14:paraId="7078BCD8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</w:t>
      </w:r>
      <w:r w:rsidRPr="00582A17">
        <w:rPr>
          <w:rFonts w:ascii="Times New Roman" w:eastAsia="Calibri" w:hAnsi="Times New Roman" w:cs="Times New Roman"/>
          <w:sz w:val="24"/>
          <w:szCs w:val="24"/>
        </w:rPr>
        <w:lastRenderedPageBreak/>
        <w:t>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582A17">
        <w:rPr>
          <w:rFonts w:ascii="Times New Roman" w:eastAsia="Calibri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638C82C3" w:rsidR="006C3EAC" w:rsidRPr="00582A17" w:rsidRDefault="00582A17" w:rsidP="0058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9.1. Настоящий контракт вступает в силу со дня его подписания в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семи Сторонами и действует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31.12</w:t>
      </w:r>
      <w:r w:rsidR="0072334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6F7288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и до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полного исполнения сторонами взятых на себя обязательств.</w:t>
      </w:r>
    </w:p>
    <w:p w14:paraId="0C5C1223" w14:textId="77777777" w:rsidR="00281E7D" w:rsidRPr="00C03640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C03640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69D4C97A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10.2. 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>2 (двух</w:t>
      </w:r>
      <w:r w:rsidRPr="00582A17">
        <w:rPr>
          <w:rFonts w:ascii="Times New Roman" w:eastAsia="Calibri" w:hAnsi="Times New Roman" w:cs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582A17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10.3. Изменение условий настоящего </w:t>
      </w:r>
      <w:r w:rsidRPr="00582A17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4EC268F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582A17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1E7D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833" w:type="dxa"/>
            <w:shd w:val="clear" w:color="auto" w:fill="auto"/>
          </w:tcPr>
          <w:p w14:paraId="1AD7A7C2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E4B80FC" w14:textId="30C32515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4A5CE50E" w14:textId="3FD60C3A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68CC1BC1" w14:textId="4A774E30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7951BADD" w14:textId="0D16F94F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4F7AA4DF" w14:textId="1EB3AC5A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="00543B8B"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2F13F121" w14:textId="70C40C1B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 w:rsidR="00543B8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2B164AF8" w14:textId="41BA916D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7DAEC05" w14:textId="77777777" w:rsidR="00281E7D" w:rsidRPr="00C03640" w:rsidRDefault="00281E7D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370AD03E" w14:textId="5C645D41" w:rsidR="00281E7D" w:rsidRPr="00C03640" w:rsidRDefault="001C3C83" w:rsidP="00D32B9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="00281E7D"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34E3A3A8" w14:textId="208158D2" w:rsidR="00281E7D" w:rsidRPr="00C03640" w:rsidRDefault="001C3C83" w:rsidP="00723341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</w:t>
            </w:r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115A6B52" w:rsidR="00281E7D" w:rsidRPr="00C03640" w:rsidRDefault="00281E7D" w:rsidP="00D32B9A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1D8D2E2" w14:textId="1DC6F074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77777777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6E506BD8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72334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C03640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1E7D" w:rsidRPr="00C03640" w14:paraId="59E39B60" w14:textId="77777777" w:rsidTr="00410F7E">
        <w:tc>
          <w:tcPr>
            <w:tcW w:w="767" w:type="dxa"/>
            <w:vAlign w:val="center"/>
          </w:tcPr>
          <w:p w14:paraId="2FF1BFA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16" w:type="dxa"/>
            <w:vAlign w:val="center"/>
          </w:tcPr>
          <w:p w14:paraId="685321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5836E4D6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4CF5B817" w14:textId="52C5A796" w:rsidR="00281E7D" w:rsidRPr="00C03640" w:rsidRDefault="006C3EAC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тоннах</w:t>
            </w:r>
            <w:r w:rsidR="00281E7D"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14:paraId="09A415B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76E29CC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6EA60D3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735689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D32B9A" w:rsidRPr="00C03640" w14:paraId="1B432635" w14:textId="77777777" w:rsidTr="00F46E6C">
        <w:tc>
          <w:tcPr>
            <w:tcW w:w="767" w:type="dxa"/>
          </w:tcPr>
          <w:p w14:paraId="21CE4FED" w14:textId="5A86E716" w:rsidR="00D32B9A" w:rsidRPr="006C3EAC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316" w:type="dxa"/>
          </w:tcPr>
          <w:p w14:paraId="02DD0434" w14:textId="06D32649" w:rsidR="00D32B9A" w:rsidRPr="00C03640" w:rsidRDefault="001B4F62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Щебень дробленный фр. 4-8 мм</w:t>
            </w:r>
          </w:p>
        </w:tc>
        <w:tc>
          <w:tcPr>
            <w:tcW w:w="1352" w:type="dxa"/>
          </w:tcPr>
          <w:p w14:paraId="73F6EED8" w14:textId="7C3917A3" w:rsidR="00D32B9A" w:rsidRPr="006C3EAC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40" w:type="dxa"/>
          </w:tcPr>
          <w:p w14:paraId="6335B7E6" w14:textId="14CCDE43" w:rsidR="00D32B9A" w:rsidRPr="00943219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  <w:tc>
          <w:tcPr>
            <w:tcW w:w="1701" w:type="dxa"/>
          </w:tcPr>
          <w:p w14:paraId="1EDCE4D3" w14:textId="77777777" w:rsidR="00D32B9A" w:rsidRPr="00C03640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B9A" w:rsidRPr="00C03640" w14:paraId="2980963F" w14:textId="77777777" w:rsidTr="00F46E6C">
        <w:tc>
          <w:tcPr>
            <w:tcW w:w="767" w:type="dxa"/>
          </w:tcPr>
          <w:p w14:paraId="2CB2F64D" w14:textId="045C2298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316" w:type="dxa"/>
          </w:tcPr>
          <w:p w14:paraId="689FB3F3" w14:textId="471F4E56" w:rsidR="00D32B9A" w:rsidRDefault="001B4F62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Отсев гранитный фр. 0-5 мм</w:t>
            </w:r>
          </w:p>
        </w:tc>
        <w:tc>
          <w:tcPr>
            <w:tcW w:w="1352" w:type="dxa"/>
          </w:tcPr>
          <w:p w14:paraId="51C75229" w14:textId="68EEC701" w:rsidR="00D32B9A" w:rsidRDefault="001B4F62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 w:rsidR="00D32B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2240" w:type="dxa"/>
          </w:tcPr>
          <w:p w14:paraId="66A7C369" w14:textId="77777777" w:rsidR="00D32B9A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4D008F26" w14:textId="77777777" w:rsidR="00D32B9A" w:rsidRPr="00C03640" w:rsidRDefault="00D32B9A" w:rsidP="00D32B9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B9A" w:rsidRPr="00C03640" w14:paraId="29B41C96" w14:textId="77777777" w:rsidTr="00410F7E">
        <w:tc>
          <w:tcPr>
            <w:tcW w:w="8675" w:type="dxa"/>
            <w:gridSpan w:val="4"/>
          </w:tcPr>
          <w:p w14:paraId="3CCD9428" w14:textId="77777777" w:rsidR="00D32B9A" w:rsidRPr="00C03640" w:rsidRDefault="00D32B9A" w:rsidP="00D32B9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B98871" w14:textId="77777777" w:rsidR="00D32B9A" w:rsidRPr="001B4F62" w:rsidRDefault="00D32B9A" w:rsidP="00D3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5BFBA707" w14:textId="77777777" w:rsidR="00192023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19202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ab/>
      </w:r>
      <w:bookmarkStart w:id="2" w:name="_GoBack"/>
      <w:bookmarkEnd w:id="2"/>
    </w:p>
    <w:p w14:paraId="7DB96F8B" w14:textId="2FE0BE92" w:rsidR="00281E7D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4DF92B85" w14:textId="1BBF3434" w:rsidR="00281E7D" w:rsidRPr="00C03640" w:rsidRDefault="006C3EAC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(_________________________) рублей ПМР.</w:t>
      </w:r>
    </w:p>
    <w:p w14:paraId="6B076940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458A85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784004CC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4B05007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1C3C83" w:rsidRPr="00C03640" w14:paraId="00B129CC" w14:textId="77777777" w:rsidTr="00410F7E">
        <w:tc>
          <w:tcPr>
            <w:tcW w:w="5643" w:type="dxa"/>
            <w:shd w:val="clear" w:color="auto" w:fill="auto"/>
          </w:tcPr>
          <w:p w14:paraId="19EFC6E6" w14:textId="3AB2E936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14:paraId="114E548F" w14:textId="77777777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050EA4D4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3995995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3B281D1C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0CF17CBD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274B0FAA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05A4BEA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1C32FAF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AD2979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2C0E6F1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40C8D3A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42FD0B8E" w14:textId="1D392BEF" w:rsidR="001C3C83" w:rsidRPr="00C03640" w:rsidRDefault="001C3C83" w:rsidP="00723341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</w:t>
            </w:r>
          </w:p>
        </w:tc>
      </w:tr>
      <w:tr w:rsidR="001C3C83" w:rsidRPr="00C03640" w14:paraId="2F5E07FF" w14:textId="77777777" w:rsidTr="00410F7E">
        <w:tc>
          <w:tcPr>
            <w:tcW w:w="5643" w:type="dxa"/>
            <w:shd w:val="clear" w:color="auto" w:fill="auto"/>
          </w:tcPr>
          <w:p w14:paraId="279D171B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08C2FCA" w14:textId="77777777" w:rsidR="001C3C83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3A94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1CAAF" w14:textId="77777777" w:rsidR="00281E7D" w:rsidRDefault="00281E7D"/>
    <w:p w14:paraId="27FE9B92" w14:textId="77777777" w:rsidR="00327ADF" w:rsidRDefault="00327ADF"/>
    <w:p w14:paraId="6DA3054E" w14:textId="77777777" w:rsidR="00327ADF" w:rsidRDefault="00327ADF"/>
    <w:p w14:paraId="0C9B9B8C" w14:textId="77777777" w:rsidR="00327ADF" w:rsidRDefault="00327ADF"/>
    <w:sectPr w:rsidR="00327ADF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8"/>
    <w:rsid w:val="00035C84"/>
    <w:rsid w:val="00192023"/>
    <w:rsid w:val="001A5A3F"/>
    <w:rsid w:val="001B4F62"/>
    <w:rsid w:val="001C3C83"/>
    <w:rsid w:val="00281E7D"/>
    <w:rsid w:val="00327ADF"/>
    <w:rsid w:val="00330F5D"/>
    <w:rsid w:val="003539D5"/>
    <w:rsid w:val="003B77E0"/>
    <w:rsid w:val="004B7B96"/>
    <w:rsid w:val="004F57DF"/>
    <w:rsid w:val="00543B8B"/>
    <w:rsid w:val="00582A17"/>
    <w:rsid w:val="005D16CD"/>
    <w:rsid w:val="00605621"/>
    <w:rsid w:val="0067378B"/>
    <w:rsid w:val="006C3EAC"/>
    <w:rsid w:val="006C4850"/>
    <w:rsid w:val="006E47EE"/>
    <w:rsid w:val="006F7288"/>
    <w:rsid w:val="00723341"/>
    <w:rsid w:val="00864B16"/>
    <w:rsid w:val="00943219"/>
    <w:rsid w:val="00A82DF4"/>
    <w:rsid w:val="00C8657B"/>
    <w:rsid w:val="00CB2027"/>
    <w:rsid w:val="00D17349"/>
    <w:rsid w:val="00D32543"/>
    <w:rsid w:val="00D32B9A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chartTrackingRefBased/>
  <w15:docId w15:val="{18429C78-B877-412B-8E34-3D2763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2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dnestrenergo-damaskina@outlook.com</dc:creator>
  <cp:keywords/>
  <dc:description/>
  <cp:lastModifiedBy>user</cp:lastModifiedBy>
  <cp:revision>25</cp:revision>
  <cp:lastPrinted>2024-09-19T13:38:00Z</cp:lastPrinted>
  <dcterms:created xsi:type="dcterms:W3CDTF">2022-02-01T10:58:00Z</dcterms:created>
  <dcterms:modified xsi:type="dcterms:W3CDTF">2025-07-01T09:59:00Z</dcterms:modified>
</cp:coreProperties>
</file>